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alibri" w:hAnsi="Calibri" w:cs="Calibri"/>
          <w:b/>
          <w:bCs/>
          <w:sz w:val="40"/>
          <w:szCs w:val="40"/>
          <w:lang w:val="nl-NL"/>
        </w:rPr>
      </w:pPr>
      <w:r>
        <w:rPr>
          <w:rFonts w:hint="default" w:ascii="Calibri" w:hAnsi="Calibri" w:cs="Calibri"/>
          <w:b/>
          <w:bCs/>
          <w:sz w:val="28"/>
          <w:szCs w:val="28"/>
          <w:lang w:val="nl-NL"/>
        </w:rPr>
        <w:t>Berk.</w:t>
      </w:r>
    </w:p>
    <w:p>
      <w:pPr>
        <w:rPr>
          <w:rFonts w:hint="default" w:ascii="Calibri" w:hAnsi="Calibri" w:cs="Calibri"/>
          <w:sz w:val="24"/>
          <w:szCs w:val="24"/>
        </w:rPr>
      </w:pPr>
      <w:r>
        <w:rPr>
          <w:rFonts w:hint="default" w:ascii="Calibri" w:hAnsi="Calibri" w:cs="Calibri"/>
          <w:sz w:val="24"/>
          <w:szCs w:val="24"/>
        </w:rPr>
        <w:t xml:space="preserve">De Berk is een hele sterke boom en hij heeft een veelzijdig karakter. De Berk kan een grote steun voor je zijn als je relatieproblemen hebt, of als je geen problemen hebt in je relatie, geeft de Berk je een dieper inzicht . Hij leert je vanuit je eigen perspectief naar je ervaringen en relaties kijken, maar ook door de ogen van anderen. De Berk is een eerlijke boom bij wie je je hart kunt uitstorten. Hij brengt je in balans en leert je jezelf en anderen te accepteren zoals ze zijn. Hij neemt je angsten weg die een beslissing in de weg staan. Hij een goed oplosser van conflicten. De Berk is een boom van inzicht, vriendschap, onvoorwaardelijke liefde en van het huwelijk. Het is een trotse boom en een rots in de branding, het licht in de duisternis.  Hij is een van de beste vrienden die je kunt hebben, en hij zal je altijd met raad en daad bij staan.   </w:t>
      </w:r>
    </w:p>
    <w:p>
      <w:pPr>
        <w:rPr>
          <w:rFonts w:hint="default" w:ascii="Calibri" w:hAnsi="Calibri" w:cs="Calibri"/>
          <w:sz w:val="24"/>
          <w:szCs w:val="24"/>
        </w:rPr>
      </w:pPr>
      <w:r>
        <w:rPr>
          <w:rFonts w:hint="default" w:ascii="Calibri" w:hAnsi="Calibri" w:cs="Calibri"/>
          <w:sz w:val="24"/>
          <w:szCs w:val="24"/>
        </w:rPr>
        <w:t xml:space="preserve"> </w:t>
      </w:r>
    </w:p>
    <w:p>
      <w:pPr>
        <w:rPr>
          <w:rFonts w:hint="default" w:ascii="Calibri" w:hAnsi="Calibri" w:cs="Calibri"/>
          <w:b/>
          <w:bCs/>
          <w:sz w:val="24"/>
          <w:szCs w:val="24"/>
        </w:rPr>
      </w:pPr>
      <w:r>
        <w:rPr>
          <w:rFonts w:hint="default" w:ascii="Calibri" w:hAnsi="Calibri" w:cs="Calibri"/>
          <w:b/>
          <w:bCs/>
          <w:sz w:val="24"/>
          <w:szCs w:val="24"/>
        </w:rPr>
        <w:t>MYTHEN, LEGENDEN EN RITUELE GEBRUIKEN:</w:t>
      </w:r>
    </w:p>
    <w:p>
      <w:pPr>
        <w:rPr>
          <w:rFonts w:hint="default" w:ascii="Calibri" w:hAnsi="Calibri" w:cs="Calibri"/>
          <w:sz w:val="24"/>
          <w:szCs w:val="24"/>
        </w:rPr>
      </w:pPr>
      <w:r>
        <w:rPr>
          <w:rFonts w:hint="default" w:ascii="Calibri" w:hAnsi="Calibri" w:cs="Calibri"/>
          <w:sz w:val="24"/>
          <w:szCs w:val="24"/>
        </w:rPr>
        <w:t>De Berk had in den Middeleeuwen al de naam dat hij bescherming bood tegen heksen en boze geesten.</w:t>
      </w:r>
      <w:r>
        <w:rPr>
          <w:rFonts w:hint="default" w:ascii="Calibri" w:hAnsi="Calibri" w:cs="Calibri"/>
          <w:sz w:val="24"/>
          <w:szCs w:val="24"/>
          <w:lang w:val="nl-NL"/>
        </w:rPr>
        <w:t xml:space="preserve"> </w:t>
      </w:r>
      <w:r>
        <w:rPr>
          <w:rFonts w:hint="default" w:ascii="Calibri" w:hAnsi="Calibri" w:cs="Calibri"/>
          <w:sz w:val="24"/>
          <w:szCs w:val="24"/>
        </w:rPr>
        <w:t>Heksen zelf maakten ook gebruik van de Berk om Tovertrommels te maken.</w:t>
      </w:r>
    </w:p>
    <w:p>
      <w:pPr>
        <w:rPr>
          <w:rFonts w:hint="default" w:ascii="Calibri" w:hAnsi="Calibri" w:cs="Calibri"/>
          <w:sz w:val="24"/>
          <w:szCs w:val="24"/>
        </w:rPr>
      </w:pPr>
    </w:p>
    <w:p>
      <w:pPr>
        <w:rPr>
          <w:rFonts w:hint="default" w:ascii="Calibri" w:hAnsi="Calibri" w:cs="Calibri"/>
          <w:b/>
          <w:bCs/>
          <w:sz w:val="24"/>
          <w:szCs w:val="24"/>
        </w:rPr>
      </w:pPr>
      <w:r>
        <w:rPr>
          <w:rFonts w:hint="default" w:ascii="Calibri" w:hAnsi="Calibri" w:cs="Calibri"/>
          <w:b/>
          <w:bCs/>
          <w:sz w:val="24"/>
          <w:szCs w:val="24"/>
        </w:rPr>
        <w:t>CORRESPONDENTIES:</w:t>
      </w:r>
    </w:p>
    <w:p>
      <w:pPr>
        <w:rPr>
          <w:rFonts w:hint="default" w:ascii="Calibri" w:hAnsi="Calibri" w:cs="Calibri"/>
          <w:sz w:val="24"/>
          <w:szCs w:val="24"/>
        </w:rPr>
      </w:pPr>
      <w:r>
        <w:rPr>
          <w:rFonts w:hint="default" w:ascii="Calibri" w:hAnsi="Calibri" w:cs="Calibri"/>
          <w:sz w:val="24"/>
          <w:szCs w:val="24"/>
        </w:rPr>
        <w:t xml:space="preserve"> </w:t>
      </w:r>
    </w:p>
    <w:p>
      <w:pPr>
        <w:rPr>
          <w:rFonts w:hint="default" w:ascii="Calibri" w:hAnsi="Calibri" w:cs="Calibri"/>
          <w:sz w:val="24"/>
          <w:szCs w:val="24"/>
        </w:rPr>
      </w:pPr>
      <w:r>
        <w:rPr>
          <w:rFonts w:hint="default" w:ascii="Calibri" w:hAnsi="Calibri" w:cs="Calibri"/>
          <w:sz w:val="24"/>
          <w:szCs w:val="24"/>
        </w:rPr>
        <w:t xml:space="preserve">EDELSTEEN: </w:t>
      </w:r>
      <w:r>
        <w:rPr>
          <w:rFonts w:hint="default" w:ascii="Calibri" w:hAnsi="Calibri" w:cs="Calibri"/>
          <w:sz w:val="24"/>
          <w:szCs w:val="24"/>
          <w:lang w:val="nl-NL"/>
        </w:rPr>
        <w:tab/>
      </w:r>
      <w:r>
        <w:rPr>
          <w:rFonts w:hint="default" w:ascii="Calibri" w:hAnsi="Calibri" w:cs="Calibri"/>
          <w:sz w:val="24"/>
          <w:szCs w:val="24"/>
          <w:lang w:val="nl-NL"/>
        </w:rPr>
        <w:tab/>
      </w:r>
      <w:r>
        <w:rPr>
          <w:rFonts w:hint="default" w:ascii="Calibri" w:hAnsi="Calibri" w:cs="Calibri"/>
          <w:sz w:val="24"/>
          <w:szCs w:val="24"/>
          <w:lang w:val="nl-NL"/>
        </w:rPr>
        <w:tab/>
      </w:r>
      <w:r>
        <w:rPr>
          <w:rFonts w:hint="default" w:ascii="Calibri" w:hAnsi="Calibri" w:cs="Calibri"/>
          <w:sz w:val="24"/>
          <w:szCs w:val="24"/>
        </w:rPr>
        <w:t>Smaragd, Jade, Rozenkwarts, Carneool, Maansteen</w:t>
      </w:r>
    </w:p>
    <w:p>
      <w:pPr>
        <w:rPr>
          <w:rFonts w:hint="default" w:ascii="Calibri" w:hAnsi="Calibri" w:cs="Calibri"/>
          <w:sz w:val="24"/>
          <w:szCs w:val="24"/>
        </w:rPr>
      </w:pPr>
      <w:r>
        <w:rPr>
          <w:rFonts w:hint="default" w:ascii="Calibri" w:hAnsi="Calibri" w:cs="Calibri"/>
          <w:sz w:val="24"/>
          <w:szCs w:val="24"/>
        </w:rPr>
        <w:t xml:space="preserve">CHAKRA: </w:t>
      </w:r>
      <w:r>
        <w:rPr>
          <w:rFonts w:hint="default" w:ascii="Calibri" w:hAnsi="Calibri" w:cs="Calibri"/>
          <w:sz w:val="24"/>
          <w:szCs w:val="24"/>
          <w:lang w:val="nl-NL"/>
        </w:rPr>
        <w:tab/>
      </w:r>
      <w:r>
        <w:rPr>
          <w:rFonts w:hint="default" w:ascii="Calibri" w:hAnsi="Calibri" w:cs="Calibri"/>
          <w:sz w:val="24"/>
          <w:szCs w:val="24"/>
          <w:lang w:val="nl-NL"/>
        </w:rPr>
        <w:tab/>
      </w:r>
      <w:r>
        <w:rPr>
          <w:rFonts w:hint="default" w:ascii="Calibri" w:hAnsi="Calibri" w:cs="Calibri"/>
          <w:sz w:val="24"/>
          <w:szCs w:val="24"/>
          <w:lang w:val="nl-NL"/>
        </w:rPr>
        <w:tab/>
      </w:r>
      <w:r>
        <w:rPr>
          <w:rFonts w:hint="default" w:ascii="Calibri" w:hAnsi="Calibri" w:cs="Calibri"/>
          <w:sz w:val="24"/>
          <w:szCs w:val="24"/>
        </w:rPr>
        <w:t>2e, 4e</w:t>
      </w:r>
    </w:p>
    <w:p>
      <w:pPr>
        <w:rPr>
          <w:rFonts w:hint="default" w:ascii="Calibri" w:hAnsi="Calibri" w:cs="Calibri"/>
          <w:sz w:val="24"/>
          <w:szCs w:val="24"/>
        </w:rPr>
      </w:pPr>
      <w:r>
        <w:rPr>
          <w:rFonts w:hint="default" w:ascii="Calibri" w:hAnsi="Calibri" w:cs="Calibri"/>
          <w:sz w:val="24"/>
          <w:szCs w:val="24"/>
        </w:rPr>
        <w:t xml:space="preserve">STERRENBEELD: </w:t>
      </w:r>
      <w:r>
        <w:rPr>
          <w:rFonts w:hint="default" w:ascii="Calibri" w:hAnsi="Calibri" w:cs="Calibri"/>
          <w:sz w:val="24"/>
          <w:szCs w:val="24"/>
          <w:lang w:val="nl-NL"/>
        </w:rPr>
        <w:tab/>
      </w:r>
      <w:r>
        <w:rPr>
          <w:rFonts w:hint="default" w:ascii="Calibri" w:hAnsi="Calibri" w:cs="Calibri"/>
          <w:sz w:val="24"/>
          <w:szCs w:val="24"/>
          <w:lang w:val="nl-NL"/>
        </w:rPr>
        <w:tab/>
      </w:r>
      <w:r>
        <w:rPr>
          <w:rFonts w:hint="default" w:ascii="Calibri" w:hAnsi="Calibri" w:cs="Calibri"/>
          <w:sz w:val="24"/>
          <w:szCs w:val="24"/>
        </w:rPr>
        <w:t>Kreeft, Weegschaal, Schorpioen, Leeuw</w:t>
      </w:r>
    </w:p>
    <w:p>
      <w:pPr>
        <w:rPr>
          <w:rFonts w:hint="default" w:ascii="Calibri" w:hAnsi="Calibri" w:cs="Calibri"/>
          <w:sz w:val="24"/>
          <w:szCs w:val="24"/>
        </w:rPr>
      </w:pPr>
      <w:r>
        <w:rPr>
          <w:rFonts w:hint="default" w:ascii="Calibri" w:hAnsi="Calibri" w:cs="Calibri"/>
          <w:sz w:val="24"/>
          <w:szCs w:val="24"/>
        </w:rPr>
        <w:t>PLANEET: Venus</w:t>
      </w:r>
      <w:r>
        <w:rPr>
          <w:rFonts w:hint="default" w:ascii="Calibri" w:hAnsi="Calibri" w:cs="Calibri"/>
          <w:sz w:val="24"/>
          <w:szCs w:val="24"/>
          <w:lang w:val="nl-NL"/>
        </w:rPr>
        <w:t>:</w:t>
      </w:r>
      <w:r>
        <w:rPr>
          <w:rFonts w:hint="default" w:ascii="Calibri" w:hAnsi="Calibri" w:cs="Calibri"/>
          <w:sz w:val="24"/>
          <w:szCs w:val="24"/>
        </w:rPr>
        <w:t xml:space="preserve"> </w:t>
      </w:r>
      <w:r>
        <w:rPr>
          <w:rFonts w:hint="default" w:ascii="Calibri" w:hAnsi="Calibri" w:cs="Calibri"/>
          <w:sz w:val="24"/>
          <w:szCs w:val="24"/>
          <w:lang w:val="nl-NL"/>
        </w:rPr>
        <w:tab/>
      </w:r>
      <w:r>
        <w:rPr>
          <w:rFonts w:hint="default" w:ascii="Calibri" w:hAnsi="Calibri" w:cs="Calibri"/>
          <w:sz w:val="24"/>
          <w:szCs w:val="24"/>
        </w:rPr>
        <w:t>Maan, Saturmus, Pluto</w:t>
      </w:r>
    </w:p>
    <w:p>
      <w:pPr>
        <w:rPr>
          <w:rFonts w:hint="default" w:ascii="Calibri" w:hAnsi="Calibri" w:cs="Calibri"/>
          <w:sz w:val="24"/>
          <w:szCs w:val="24"/>
        </w:rPr>
      </w:pPr>
      <w:r>
        <w:rPr>
          <w:rFonts w:hint="default" w:ascii="Calibri" w:hAnsi="Calibri" w:cs="Calibri"/>
          <w:sz w:val="24"/>
          <w:szCs w:val="24"/>
        </w:rPr>
        <w:t>ELEMENT:</w:t>
      </w:r>
      <w:r>
        <w:rPr>
          <w:rFonts w:hint="default" w:ascii="Calibri" w:hAnsi="Calibri" w:cs="Calibri"/>
          <w:sz w:val="24"/>
          <w:szCs w:val="24"/>
          <w:lang w:val="nl-NL"/>
        </w:rPr>
        <w:tab/>
      </w:r>
      <w:r>
        <w:rPr>
          <w:rFonts w:hint="default" w:ascii="Calibri" w:hAnsi="Calibri" w:cs="Calibri"/>
          <w:sz w:val="24"/>
          <w:szCs w:val="24"/>
          <w:lang w:val="nl-NL"/>
        </w:rPr>
        <w:tab/>
      </w:r>
      <w:r>
        <w:rPr>
          <w:rFonts w:hint="default" w:ascii="Calibri" w:hAnsi="Calibri" w:cs="Calibri"/>
          <w:sz w:val="24"/>
          <w:szCs w:val="24"/>
        </w:rPr>
        <w:t xml:space="preserve"> </w:t>
      </w:r>
      <w:r>
        <w:rPr>
          <w:rFonts w:hint="default" w:ascii="Calibri" w:hAnsi="Calibri" w:cs="Calibri"/>
          <w:sz w:val="24"/>
          <w:szCs w:val="24"/>
          <w:lang w:val="nl-NL"/>
        </w:rPr>
        <w:tab/>
      </w:r>
      <w:r>
        <w:rPr>
          <w:rFonts w:hint="default" w:ascii="Calibri" w:hAnsi="Calibri" w:cs="Calibri"/>
          <w:sz w:val="24"/>
          <w:szCs w:val="24"/>
        </w:rPr>
        <w:t>lucht, water</w:t>
      </w:r>
    </w:p>
    <w:p>
      <w:pPr>
        <w:rPr>
          <w:rFonts w:hint="default" w:ascii="Calibri" w:hAnsi="Calibri" w:cs="Calibri"/>
          <w:sz w:val="24"/>
          <w:szCs w:val="24"/>
        </w:rPr>
      </w:pPr>
      <w:r>
        <w:rPr>
          <w:rFonts w:hint="default" w:ascii="Calibri" w:hAnsi="Calibri" w:cs="Calibri"/>
          <w:sz w:val="24"/>
          <w:szCs w:val="24"/>
        </w:rPr>
        <w:t>TEMPERAMENT:</w:t>
      </w:r>
      <w:r>
        <w:rPr>
          <w:rFonts w:hint="default" w:ascii="Calibri" w:hAnsi="Calibri" w:cs="Calibri"/>
          <w:sz w:val="24"/>
          <w:szCs w:val="24"/>
          <w:lang w:val="nl-NL"/>
        </w:rPr>
        <w:tab/>
      </w:r>
      <w:r>
        <w:rPr>
          <w:rFonts w:hint="default" w:ascii="Calibri" w:hAnsi="Calibri" w:cs="Calibri"/>
          <w:sz w:val="24"/>
          <w:szCs w:val="24"/>
          <w:lang w:val="nl-NL"/>
        </w:rPr>
        <w:tab/>
      </w:r>
      <w:r>
        <w:rPr>
          <w:rFonts w:hint="default" w:ascii="Calibri" w:hAnsi="Calibri" w:cs="Calibri"/>
          <w:sz w:val="24"/>
          <w:szCs w:val="24"/>
        </w:rPr>
        <w:t xml:space="preserve"> sanguinisch, melancholisch</w:t>
      </w:r>
    </w:p>
    <w:p>
      <w:pPr>
        <w:rPr>
          <w:rFonts w:hint="default" w:ascii="Calibri" w:hAnsi="Calibri" w:cs="Calibri"/>
          <w:sz w:val="24"/>
          <w:szCs w:val="24"/>
        </w:rPr>
      </w:pPr>
      <w:r>
        <w:rPr>
          <w:rFonts w:hint="default" w:ascii="Calibri" w:hAnsi="Calibri" w:cs="Calibri"/>
          <w:sz w:val="24"/>
          <w:szCs w:val="24"/>
        </w:rPr>
        <w:t>KLEUR:</w:t>
      </w:r>
      <w:r>
        <w:rPr>
          <w:rFonts w:hint="default" w:ascii="Calibri" w:hAnsi="Calibri" w:cs="Calibri"/>
          <w:sz w:val="24"/>
          <w:szCs w:val="24"/>
          <w:lang w:val="nl-NL"/>
        </w:rPr>
        <w:tab/>
      </w:r>
      <w:r>
        <w:rPr>
          <w:rFonts w:hint="default" w:ascii="Calibri" w:hAnsi="Calibri" w:cs="Calibri"/>
          <w:sz w:val="24"/>
          <w:szCs w:val="24"/>
          <w:lang w:val="nl-NL"/>
        </w:rPr>
        <w:tab/>
      </w:r>
      <w:r>
        <w:rPr>
          <w:rFonts w:hint="default" w:ascii="Calibri" w:hAnsi="Calibri" w:cs="Calibri"/>
          <w:sz w:val="24"/>
          <w:szCs w:val="24"/>
          <w:lang w:val="nl-NL"/>
        </w:rPr>
        <w:tab/>
      </w:r>
      <w:r>
        <w:rPr>
          <w:rFonts w:hint="default" w:ascii="Calibri" w:hAnsi="Calibri" w:cs="Calibri"/>
          <w:sz w:val="24"/>
          <w:szCs w:val="24"/>
          <w:lang w:val="nl-NL"/>
        </w:rPr>
        <w:tab/>
      </w:r>
      <w:r>
        <w:rPr>
          <w:rFonts w:hint="default" w:ascii="Calibri" w:hAnsi="Calibri" w:cs="Calibri"/>
          <w:sz w:val="24"/>
          <w:szCs w:val="24"/>
        </w:rPr>
        <w:t xml:space="preserve"> oranje, rood, groen</w:t>
      </w:r>
    </w:p>
    <w:p>
      <w:pPr>
        <w:rPr>
          <w:rFonts w:hint="default" w:ascii="Calibri" w:hAnsi="Calibri" w:cs="Calibri"/>
          <w:sz w:val="24"/>
          <w:szCs w:val="24"/>
        </w:rPr>
      </w:pPr>
      <w:r>
        <w:rPr>
          <w:rFonts w:hint="default" w:ascii="Calibri" w:hAnsi="Calibri" w:cs="Calibri"/>
          <w:sz w:val="24"/>
          <w:szCs w:val="24"/>
        </w:rPr>
        <w:t>ETHERISCHE OLIE:</w:t>
      </w:r>
      <w:r>
        <w:rPr>
          <w:rFonts w:hint="default" w:ascii="Calibri" w:hAnsi="Calibri" w:cs="Calibri"/>
          <w:sz w:val="24"/>
          <w:szCs w:val="24"/>
          <w:lang w:val="nl-NL"/>
        </w:rPr>
        <w:tab/>
      </w:r>
      <w:r>
        <w:rPr>
          <w:rFonts w:hint="default" w:ascii="Calibri" w:hAnsi="Calibri" w:cs="Calibri"/>
          <w:sz w:val="24"/>
          <w:szCs w:val="24"/>
        </w:rPr>
        <w:t xml:space="preserve"> ylang ylang, sandelhout, roos</w:t>
      </w:r>
    </w:p>
    <w:p>
      <w:pPr>
        <w:rPr>
          <w:rFonts w:hint="default" w:ascii="Calibri" w:hAnsi="Calibri" w:cs="Calibri"/>
          <w:sz w:val="24"/>
          <w:szCs w:val="24"/>
        </w:rPr>
      </w:pPr>
      <w:r>
        <w:rPr>
          <w:rFonts w:hint="default" w:ascii="Calibri" w:hAnsi="Calibri" w:cs="Calibri"/>
          <w:sz w:val="24"/>
          <w:szCs w:val="24"/>
        </w:rPr>
        <w:t>RUNE:</w:t>
      </w:r>
      <w:r>
        <w:rPr>
          <w:rFonts w:hint="default" w:ascii="Calibri" w:hAnsi="Calibri" w:cs="Calibri"/>
          <w:sz w:val="24"/>
          <w:szCs w:val="24"/>
          <w:lang w:val="nl-NL"/>
        </w:rPr>
        <w:tab/>
      </w:r>
      <w:r>
        <w:rPr>
          <w:rFonts w:hint="default" w:ascii="Calibri" w:hAnsi="Calibri" w:cs="Calibri"/>
          <w:sz w:val="24"/>
          <w:szCs w:val="24"/>
          <w:lang w:val="nl-NL"/>
        </w:rPr>
        <w:tab/>
      </w:r>
      <w:r>
        <w:rPr>
          <w:rFonts w:hint="default" w:ascii="Calibri" w:hAnsi="Calibri" w:cs="Calibri"/>
          <w:sz w:val="24"/>
          <w:szCs w:val="24"/>
          <w:lang w:val="nl-NL"/>
        </w:rPr>
        <w:tab/>
      </w:r>
      <w:r>
        <w:rPr>
          <w:rFonts w:hint="default" w:ascii="Calibri" w:hAnsi="Calibri" w:cs="Calibri"/>
          <w:sz w:val="24"/>
          <w:szCs w:val="24"/>
          <w:lang w:val="nl-NL"/>
        </w:rPr>
        <w:tab/>
      </w:r>
      <w:r>
        <w:rPr>
          <w:rFonts w:hint="default" w:ascii="Calibri" w:hAnsi="Calibri" w:cs="Calibri"/>
          <w:sz w:val="24"/>
          <w:szCs w:val="24"/>
        </w:rPr>
        <w:t xml:space="preserve"> Berkana, Tiwaz</w:t>
      </w:r>
    </w:p>
    <w:p>
      <w:pPr>
        <w:rPr>
          <w:rFonts w:hint="default" w:ascii="Calibri" w:hAnsi="Calibri" w:cs="Calibri"/>
          <w:sz w:val="24"/>
          <w:szCs w:val="24"/>
        </w:rPr>
      </w:pPr>
    </w:p>
    <w:p>
      <w:pPr>
        <w:rPr>
          <w:rFonts w:hint="default" w:ascii="Calibri" w:hAnsi="Calibri" w:cs="Calibri"/>
          <w:b/>
          <w:bCs/>
          <w:sz w:val="24"/>
          <w:szCs w:val="24"/>
        </w:rPr>
      </w:pPr>
      <w:r>
        <w:rPr>
          <w:rFonts w:hint="default" w:ascii="Calibri" w:hAnsi="Calibri" w:cs="Calibri"/>
          <w:b/>
          <w:bCs/>
          <w:sz w:val="24"/>
          <w:szCs w:val="24"/>
        </w:rPr>
        <w:t>KRACHTEN EN KWALITEITEN:</w:t>
      </w:r>
    </w:p>
    <w:p>
      <w:pPr>
        <w:rPr>
          <w:rFonts w:hint="default" w:ascii="Calibri" w:hAnsi="Calibri" w:cs="Calibri"/>
          <w:sz w:val="24"/>
          <w:szCs w:val="24"/>
        </w:rPr>
      </w:pPr>
      <w:r>
        <w:rPr>
          <w:rFonts w:hint="default" w:ascii="Calibri" w:hAnsi="Calibri" w:cs="Calibri"/>
          <w:sz w:val="24"/>
          <w:szCs w:val="24"/>
        </w:rPr>
        <w:t xml:space="preserve"> </w:t>
      </w:r>
    </w:p>
    <w:p>
      <w:pPr>
        <w:rPr>
          <w:rFonts w:hint="default" w:ascii="Calibri" w:hAnsi="Calibri" w:cs="Calibri"/>
          <w:sz w:val="24"/>
          <w:szCs w:val="24"/>
        </w:rPr>
      </w:pPr>
      <w:r>
        <w:rPr>
          <w:rFonts w:hint="default" w:ascii="Calibri" w:hAnsi="Calibri" w:cs="Calibri"/>
          <w:b/>
          <w:bCs/>
          <w:sz w:val="24"/>
          <w:szCs w:val="24"/>
        </w:rPr>
        <w:t>Helende eigenschappen:</w:t>
      </w:r>
    </w:p>
    <w:p>
      <w:pPr>
        <w:rPr>
          <w:rFonts w:hint="default" w:ascii="Calibri" w:hAnsi="Calibri" w:cs="Calibri"/>
          <w:sz w:val="24"/>
          <w:szCs w:val="24"/>
        </w:rPr>
      </w:pPr>
      <w:r>
        <w:rPr>
          <w:rFonts w:hint="default" w:ascii="Calibri" w:hAnsi="Calibri" w:cs="Calibri"/>
          <w:sz w:val="24"/>
          <w:szCs w:val="24"/>
        </w:rPr>
        <w:t>Thee van berkenknoppen</w:t>
      </w:r>
      <w:bookmarkStart w:id="0" w:name="_GoBack"/>
      <w:bookmarkEnd w:id="0"/>
      <w:r>
        <w:rPr>
          <w:rFonts w:hint="default" w:ascii="Calibri" w:hAnsi="Calibri" w:cs="Calibri"/>
          <w:sz w:val="24"/>
          <w:szCs w:val="24"/>
        </w:rPr>
        <w:t xml:space="preserve"> helpt bij roos, ontstekingsremmend, urinedrijvend, koortswerend, opwekkend.</w:t>
      </w:r>
    </w:p>
    <w:p>
      <w:pPr>
        <w:rPr>
          <w:rFonts w:hint="default" w:ascii="Calibri" w:hAnsi="Calibri" w:cs="Calibri"/>
          <w:sz w:val="24"/>
          <w:szCs w:val="24"/>
        </w:rPr>
      </w:pPr>
      <w:r>
        <w:rPr>
          <w:rFonts w:hint="default" w:ascii="Calibri" w:hAnsi="Calibri" w:cs="Calibri"/>
          <w:sz w:val="24"/>
          <w:szCs w:val="24"/>
        </w:rPr>
        <w:t xml:space="preserve"> </w:t>
      </w:r>
    </w:p>
    <w:p>
      <w:pPr>
        <w:rPr>
          <w:rFonts w:hint="default" w:ascii="Calibri" w:hAnsi="Calibri" w:cs="Calibri"/>
          <w:b/>
          <w:bCs/>
          <w:sz w:val="24"/>
          <w:szCs w:val="24"/>
        </w:rPr>
      </w:pPr>
      <w:r>
        <w:rPr>
          <w:rFonts w:hint="default" w:ascii="Calibri" w:hAnsi="Calibri" w:cs="Calibri"/>
          <w:b/>
          <w:bCs/>
          <w:sz w:val="24"/>
          <w:szCs w:val="24"/>
        </w:rPr>
        <w:t>Lichamelijke eigenschappen:</w:t>
      </w:r>
    </w:p>
    <w:p>
      <w:pPr>
        <w:rPr>
          <w:rFonts w:hint="default" w:ascii="Calibri" w:hAnsi="Calibri" w:cs="Calibri"/>
          <w:sz w:val="24"/>
          <w:szCs w:val="24"/>
        </w:rPr>
      </w:pPr>
      <w:r>
        <w:rPr>
          <w:rFonts w:hint="default" w:ascii="Calibri" w:hAnsi="Calibri" w:cs="Calibri"/>
          <w:sz w:val="24"/>
          <w:szCs w:val="24"/>
        </w:rPr>
        <w:t>Hoofdpijn, reuma, artritis, jicht, uitslag.</w:t>
      </w:r>
    </w:p>
    <w:p>
      <w:pPr>
        <w:rPr>
          <w:rFonts w:hint="default" w:ascii="Calibri" w:hAnsi="Calibri" w:cs="Calibri"/>
          <w:sz w:val="24"/>
          <w:szCs w:val="24"/>
        </w:rPr>
      </w:pPr>
      <w:r>
        <w:rPr>
          <w:rFonts w:hint="default" w:ascii="Calibri" w:hAnsi="Calibri" w:cs="Calibri"/>
          <w:sz w:val="24"/>
          <w:szCs w:val="24"/>
        </w:rPr>
        <w:t xml:space="preserve"> </w:t>
      </w:r>
    </w:p>
    <w:p>
      <w:pPr>
        <w:rPr>
          <w:rFonts w:hint="default" w:ascii="Calibri" w:hAnsi="Calibri" w:cs="Calibri"/>
          <w:sz w:val="24"/>
          <w:szCs w:val="24"/>
        </w:rPr>
      </w:pPr>
      <w:r>
        <w:rPr>
          <w:rFonts w:hint="default" w:ascii="Calibri" w:hAnsi="Calibri" w:cs="Calibri"/>
          <w:b/>
          <w:bCs/>
          <w:sz w:val="24"/>
          <w:szCs w:val="24"/>
        </w:rPr>
        <w:t>Spirituele eigenschappen:</w:t>
      </w:r>
    </w:p>
    <w:p>
      <w:pPr>
        <w:rPr>
          <w:rFonts w:hint="default" w:ascii="Calibri" w:hAnsi="Calibri" w:cs="Calibri"/>
          <w:sz w:val="24"/>
          <w:szCs w:val="24"/>
        </w:rPr>
      </w:pPr>
      <w:r>
        <w:rPr>
          <w:rFonts w:hint="default" w:ascii="Calibri" w:hAnsi="Calibri" w:cs="Calibri"/>
          <w:sz w:val="24"/>
          <w:szCs w:val="24"/>
        </w:rPr>
        <w:t>Inspirerend, reiniging, zegening, eenzaamheid, soberheid, wijsheid, vrolijkheid, vitaliteit.</w:t>
      </w:r>
    </w:p>
    <w:p>
      <w:pPr>
        <w:rPr>
          <w:rFonts w:hint="default" w:ascii="Calibri" w:hAnsi="Calibri" w:cs="Calibri"/>
          <w:sz w:val="24"/>
          <w:szCs w:val="24"/>
        </w:rPr>
      </w:pPr>
    </w:p>
    <w:sectPr>
      <w:pgSz w:w="11906" w:h="16838"/>
      <w:pgMar w:top="1440" w:right="1080" w:bottom="144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EC318C"/>
    <w:rsid w:val="12EC318C"/>
    <w:rsid w:val="15CD3EBE"/>
    <w:rsid w:val="3FDE53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60</TotalTime>
  <ScaleCrop>false</ScaleCrop>
  <LinksUpToDate>false</LinksUpToDate>
  <CharactersWithSpaces>0</CharactersWithSpaces>
  <Application>WPS Office_11.2.0.9710_F1E327BC-269C-435d-A152-05C5408002CA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2020-07-05T11:48:00Z</dcterms:created>
  <dc:creator>van der Mast</dc:creator>
  <cp:lastModifiedBy>van der Mast</cp:lastModifiedBy>
  <cp:lastPrinted>2020-07-05T11:57:00Z</cp:lastPrinted>
  <dcterms:modified xsi:type="dcterms:W3CDTF">2020-10-18T16:27:48Z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1033-11.2.0.9710</vt:lpwstr>
  </property>
</Properties>
</file>